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34.7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11.5 / 5.5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5.7 / 5.1 / 5.4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Khô mục, cành non tái sinh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